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066" w:type="dxa"/>
        <w:tblInd w:w="-113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48"/>
        <w:gridCol w:w="2126"/>
        <w:gridCol w:w="2552"/>
        <w:gridCol w:w="1275"/>
        <w:gridCol w:w="1276"/>
        <w:gridCol w:w="2410"/>
        <w:gridCol w:w="1417"/>
        <w:gridCol w:w="1276"/>
        <w:gridCol w:w="1925"/>
        <w:gridCol w:w="1661"/>
      </w:tblGrid>
      <w:tr w:rsidR="00C529BA" w:rsidTr="00C529BA">
        <w:trPr>
          <w:trHeight w:val="1406"/>
        </w:trPr>
        <w:tc>
          <w:tcPr>
            <w:tcW w:w="19066" w:type="dxa"/>
            <w:gridSpan w:val="10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1F5A3F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Сведения о доходах, расходах, об имуществе и обязательствах им</w:t>
            </w:r>
            <w:r w:rsidR="001F5A3F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ущественного характера  депутатов Совета Среднекирменского сельского поселения</w:t>
            </w:r>
          </w:p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Мамадышского </w:t>
            </w:r>
            <w:proofErr w:type="gramStart"/>
            <w:r w:rsidRPr="00C529B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муниципального</w:t>
            </w:r>
            <w:proofErr w:type="gramEnd"/>
            <w:r w:rsidRPr="00C529B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района за 2015  год</w:t>
            </w:r>
          </w:p>
        </w:tc>
      </w:tr>
      <w:tr w:rsidR="00C529BA" w:rsidTr="00560FD3">
        <w:trPr>
          <w:trHeight w:val="958"/>
        </w:trPr>
        <w:tc>
          <w:tcPr>
            <w:tcW w:w="3148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ФИО Замещаемая должность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Декларированный годовой доход за 2015 год (</w:t>
            </w:r>
            <w:proofErr w:type="spellStart"/>
            <w:r>
              <w:rPr>
                <w:rFonts w:ascii="Calibri" w:hAnsi="Calibri" w:cs="Calibri"/>
                <w:color w:val="000000"/>
              </w:rPr>
              <w:t>руб</w:t>
            </w:r>
            <w:proofErr w:type="spell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7513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627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C529BA" w:rsidTr="00560FD3">
        <w:trPr>
          <w:trHeight w:val="958"/>
        </w:trPr>
        <w:tc>
          <w:tcPr>
            <w:tcW w:w="314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Страна расположения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Транспортное средство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529BA" w:rsidRP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529BA">
              <w:rPr>
                <w:rFonts w:ascii="Calibri" w:hAnsi="Calibri" w:cs="Calibri"/>
                <w:color w:val="000000"/>
                <w:sz w:val="20"/>
                <w:szCs w:val="20"/>
              </w:rPr>
              <w:t>Площадь (кв.м.)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529BA" w:rsidRDefault="00560FD3" w:rsidP="0056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Страна расположения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Страна расположения</w:t>
            </w:r>
          </w:p>
        </w:tc>
      </w:tr>
      <w:tr w:rsidR="00A95FCB" w:rsidTr="000B1A9A">
        <w:trPr>
          <w:trHeight w:val="290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 xml:space="preserve">Хасанов Булат </w:t>
            </w:r>
            <w:proofErr w:type="spellStart"/>
            <w:r w:rsidRPr="00560FD3">
              <w:rPr>
                <w:rFonts w:ascii="Calibri" w:hAnsi="Calibri" w:cs="Calibri"/>
                <w:color w:val="000000"/>
              </w:rPr>
              <w:t>Фаязович</w:t>
            </w:r>
            <w:proofErr w:type="spellEnd"/>
            <w:r w:rsidRPr="00560FD3">
              <w:rPr>
                <w:rFonts w:ascii="Calibri" w:hAnsi="Calibri" w:cs="Calibri"/>
                <w:color w:val="000000"/>
              </w:rPr>
              <w:t xml:space="preserve"> - глава Среднекирменского сельского поселения</w:t>
            </w:r>
            <w:r w:rsidR="001F5A3F">
              <w:rPr>
                <w:rFonts w:ascii="Calibri" w:hAnsi="Calibri" w:cs="Calibri"/>
                <w:color w:val="000000"/>
              </w:rPr>
              <w:t>, депутат Среднекирменского сельского поселения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445 487,79р.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легковой автомобиль ВАЗ-2107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560FD3" w:rsidP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</w:tr>
      <w:tr w:rsidR="00A95FCB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940800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95FCB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1686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95FCB" w:rsidTr="000B1A9A">
        <w:trPr>
          <w:trHeight w:val="638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4970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95FCB" w:rsidTr="000B1A9A">
        <w:trPr>
          <w:trHeight w:val="420"/>
        </w:trPr>
        <w:tc>
          <w:tcPr>
            <w:tcW w:w="314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1075200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95FCB" w:rsidTr="000B1A9A">
        <w:trPr>
          <w:trHeight w:val="463"/>
        </w:trPr>
        <w:tc>
          <w:tcPr>
            <w:tcW w:w="314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465300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95FCB" w:rsidTr="000B1A9A">
        <w:trPr>
          <w:trHeight w:val="420"/>
        </w:trPr>
        <w:tc>
          <w:tcPr>
            <w:tcW w:w="3148" w:type="dxa"/>
            <w:tcBorders>
              <w:top w:val="single" w:sz="2" w:space="0" w:color="000000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44786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A95FCB" w:rsidTr="000B1A9A">
        <w:trPr>
          <w:trHeight w:val="434"/>
        </w:trPr>
        <w:tc>
          <w:tcPr>
            <w:tcW w:w="3148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560FD3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Pr="000B1A9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529BA" w:rsidRDefault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60FD3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332 646,07р.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44800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КамАЗ-45143,2011г.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75,50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C529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</w:tr>
      <w:tr w:rsidR="00560FD3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44800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Трактор МТЗ -82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60FD3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60FD3" w:rsidRP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Прицеп к грузовым автомобилям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Pr="00560FD3" w:rsidRDefault="00560FD3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560FD3" w:rsidRDefault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сын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 xml:space="preserve">Не </w:t>
            </w:r>
            <w:proofErr w:type="spellStart"/>
            <w:r>
              <w:rPr>
                <w:rFonts w:ascii="Calibri" w:hAnsi="Calibri" w:cs="Calibri"/>
                <w:color w:val="000000"/>
              </w:rPr>
              <w:t>меет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75,50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сын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 xml:space="preserve">Не </w:t>
            </w:r>
            <w:proofErr w:type="spellStart"/>
            <w:r>
              <w:rPr>
                <w:rFonts w:ascii="Calibri" w:hAnsi="Calibri" w:cs="Calibri"/>
                <w:color w:val="000000"/>
              </w:rPr>
              <w:t>меет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75,50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2349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362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квартира 1/4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62,3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Pr="00560FD3" w:rsidRDefault="00BC27AF" w:rsidP="00CC55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411"/>
        </w:trPr>
        <w:tc>
          <w:tcPr>
            <w:tcW w:w="31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 xml:space="preserve">Мустафин Ринат </w:t>
            </w:r>
            <w:proofErr w:type="spellStart"/>
            <w:r w:rsidRPr="00560FD3">
              <w:rPr>
                <w:rFonts w:ascii="Calibri" w:hAnsi="Calibri" w:cs="Calibri"/>
                <w:color w:val="000000"/>
              </w:rPr>
              <w:t>Сагирови</w:t>
            </w:r>
            <w:proofErr w:type="gramStart"/>
            <w:r w:rsidRPr="00560FD3">
              <w:rPr>
                <w:rFonts w:ascii="Calibri" w:hAnsi="Calibri" w:cs="Calibri"/>
                <w:color w:val="000000"/>
              </w:rPr>
              <w:t>ч</w:t>
            </w:r>
            <w:proofErr w:type="spellEnd"/>
            <w:r w:rsidRPr="00560FD3">
              <w:rPr>
                <w:rFonts w:ascii="Calibri" w:hAnsi="Calibri" w:cs="Calibri"/>
                <w:color w:val="000000"/>
              </w:rPr>
              <w:t>-</w:t>
            </w:r>
            <w:proofErr w:type="gramEnd"/>
            <w:r w:rsidRPr="00560FD3">
              <w:rPr>
                <w:rFonts w:ascii="Calibri" w:hAnsi="Calibri" w:cs="Calibri"/>
                <w:color w:val="000000"/>
              </w:rPr>
              <w:t xml:space="preserve"> генеральный директор ООО МПМК "Мелиорация", депутат Среднекирменского сельского поселения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560FD3">
              <w:rPr>
                <w:rFonts w:ascii="Calibri" w:hAnsi="Calibri" w:cs="Calibri"/>
                <w:color w:val="000000"/>
              </w:rPr>
              <w:t>1 012 341,23р.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квартира, 1/5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67,6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560FD3">
              <w:rPr>
                <w:rFonts w:ascii="Calibri" w:hAnsi="Calibri" w:cs="Calibri"/>
                <w:color w:val="000000"/>
                <w:sz w:val="20"/>
                <w:szCs w:val="20"/>
              </w:rPr>
              <w:t>РФ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Pr="00001DC9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Toyota Land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Cruser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Prado 120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Pr="00560FD3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участок,1/5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C27AF" w:rsidRPr="00001DC9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 xml:space="preserve">Toyota Land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Cruser</w:t>
            </w:r>
            <w:proofErr w:type="spellEnd"/>
            <w:r>
              <w:rPr>
                <w:rFonts w:ascii="Calibri" w:hAnsi="Calibri" w:cs="Calibri"/>
                <w:color w:val="000000"/>
                <w:lang w:val="en-US"/>
              </w:rPr>
              <w:t xml:space="preserve"> Prado 120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 1/5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67,6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 w:rsidP="0056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</w:tr>
      <w:tr w:rsidR="00BC27AF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262435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27AF" w:rsidRPr="00001DC9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Mazda CX -5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22949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Pr="00001DC9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Nissan Juke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Pr="00001DC9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239112,52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 1/5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Квартира 1/5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67,6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B06165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Гаянов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Фирдаус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Миннефарзутдинович</w:t>
            </w:r>
            <w:proofErr w:type="spellEnd"/>
            <w:r>
              <w:rPr>
                <w:rFonts w:ascii="Calibri" w:hAnsi="Calibri" w:cs="Calibri"/>
                <w:color w:val="000000"/>
              </w:rPr>
              <w:t>, директор ТФК «Автобан», депутат Среднекирменского сельского поселения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2705337,46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23C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20000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B06165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B06165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129,4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0B1A9A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Гараж-бокс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486,6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B06165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Производственный корпус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824C9D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77910,15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Lexus</w:t>
            </w:r>
            <w:r w:rsidRPr="0092536A">
              <w:rPr>
                <w:rFonts w:ascii="Calibri" w:eastAsia="Times New Roman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  <w:t>RX</w:t>
            </w:r>
            <w:r w:rsidRPr="0092536A">
              <w:rPr>
                <w:rFonts w:ascii="Calibri" w:eastAsia="Times New Roman" w:hAnsi="Calibri" w:cs="Times New Roman"/>
                <w:sz w:val="28"/>
                <w:szCs w:val="28"/>
              </w:rPr>
              <w:t xml:space="preserve"> 270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t>,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lastRenderedPageBreak/>
              <w:t>Насибуллин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Ильяс </w:t>
            </w:r>
            <w:proofErr w:type="spellStart"/>
            <w:r>
              <w:rPr>
                <w:rFonts w:ascii="Calibri" w:hAnsi="Calibri" w:cs="Calibri"/>
                <w:color w:val="000000"/>
              </w:rPr>
              <w:t>Юсупович</w:t>
            </w:r>
            <w:proofErr w:type="spellEnd"/>
            <w:r>
              <w:rPr>
                <w:rFonts w:ascii="Calibri" w:hAnsi="Calibri" w:cs="Calibri"/>
                <w:color w:val="000000"/>
              </w:rPr>
              <w:t>, зоотехник, депутат Среднекирменского сельского поселения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121110,68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5796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 1/104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2329600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 1/104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358800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BC27AF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BC27AF" w:rsidRDefault="00BC27AF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BC27AF" w:rsidRDefault="00BC2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14400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Не имеет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D76E57">
              <w:rPr>
                <w:rFonts w:ascii="Calibri" w:eastAsia="Times New Roman" w:hAnsi="Calibri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5796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A54211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Ибрагимов Ильдар </w:t>
            </w:r>
            <w:proofErr w:type="spellStart"/>
            <w:r>
              <w:rPr>
                <w:rFonts w:ascii="Calibri" w:hAnsi="Calibri" w:cs="Calibri"/>
                <w:color w:val="000000"/>
              </w:rPr>
              <w:t>Мавлетзянович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индивидуальный предприниматель, </w:t>
            </w:r>
          </w:p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депутат Среднекирменского сельского поселения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469934,54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F5A3F">
              <w:rPr>
                <w:rFonts w:ascii="Calibri" w:eastAsia="Times New Roman" w:hAnsi="Calibri" w:cs="Times New Roman"/>
                <w:sz w:val="24"/>
                <w:szCs w:val="24"/>
              </w:rPr>
              <w:t>Трактор Т-16МГ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участок,1/18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806400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F5A3F">
              <w:rPr>
                <w:rFonts w:ascii="Calibri" w:eastAsia="Times New Roman" w:hAnsi="Calibri" w:cs="Times New Roman"/>
                <w:sz w:val="24"/>
                <w:szCs w:val="24"/>
              </w:rPr>
              <w:t>ГАЗ -2705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 1/25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r w:rsidRPr="001F5A3F"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RENAULT DUSTER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2789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магазин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магазин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38,50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Pr="00B85E10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супруга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339597,85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 1/25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172500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2789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B85E10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 1/18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806400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131,4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5B0C6D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квартира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Шакирзянов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Газиззян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Галимзянович, руководитель КФХ «</w:t>
            </w:r>
            <w:proofErr w:type="spellStart"/>
            <w:r>
              <w:rPr>
                <w:rFonts w:ascii="Calibri" w:hAnsi="Calibri" w:cs="Calibri"/>
                <w:color w:val="000000"/>
              </w:rPr>
              <w:t>Шакирзянова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Д.Ф.», депутат Среднекирменского сельского поселения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5E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211613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5E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 1/2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940800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5E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1F5A3F">
              <w:rPr>
                <w:rFonts w:ascii="Calibri" w:eastAsia="Times New Roman" w:hAnsi="Calibri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Не имеет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302712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5E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квартира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5E5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1F5A3F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Hundai</w:t>
            </w:r>
            <w:proofErr w:type="spellEnd"/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Calibri" w:eastAsia="Times New Roman" w:hAnsi="Calibri" w:cs="Times New Roman"/>
                <w:sz w:val="24"/>
                <w:szCs w:val="24"/>
                <w:lang w:val="en-US"/>
              </w:rPr>
              <w:t>Soloris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Не имеет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Нагимов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Фаиль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Гилемханович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глава КФХ </w:t>
            </w:r>
            <w:proofErr w:type="spellStart"/>
            <w:r>
              <w:rPr>
                <w:rFonts w:ascii="Calibri" w:hAnsi="Calibri" w:cs="Calibri"/>
                <w:color w:val="000000"/>
              </w:rPr>
              <w:t>Нагимов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Ф.Г., депутат Среднекирменского СП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125000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  <w:r>
              <w:rPr>
                <w:rFonts w:ascii="Calibri" w:hAnsi="Calibri" w:cs="Calibri"/>
                <w:color w:val="000000"/>
              </w:rPr>
              <w:t>, 1/2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 w:rsidP="007A27F3">
            <w:pPr>
              <w:tabs>
                <w:tab w:val="left" w:pos="6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ab/>
              <w:t>УАЗ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4,48га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4,48га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4,48га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</w:t>
            </w:r>
            <w:r>
              <w:rPr>
                <w:rFonts w:ascii="Calibri" w:hAnsi="Calibri" w:cs="Calibri"/>
                <w:color w:val="000000"/>
              </w:rPr>
              <w:t>, 1/6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супруга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Не имеет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 1/6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79,90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 1/2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7650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сын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Не имеет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 1/6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Pr="007A27F3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79,90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D76E57" w:rsidTr="001B54DE">
        <w:trPr>
          <w:trHeight w:val="290"/>
        </w:trPr>
        <w:tc>
          <w:tcPr>
            <w:tcW w:w="31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дочь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D76E57" w:rsidRDefault="00D76E57" w:rsidP="007650F8">
            <w:pPr>
              <w:shd w:val="clear" w:color="auto" w:fill="FFFFFF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Не имеет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земельный участок, 1/6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Жилой 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4" w:space="0" w:color="auto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79,90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000000"/>
            </w:tcBorders>
          </w:tcPr>
          <w:p w:rsidR="00D76E57" w:rsidRDefault="00D76E57" w:rsidP="00F57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76E57" w:rsidRDefault="00D76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:rsidR="00D07652" w:rsidRDefault="00D07652"/>
    <w:sectPr w:rsidR="00D07652" w:rsidSect="00C529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29BA"/>
    <w:rsid w:val="00001DC9"/>
    <w:rsid w:val="000B1A9A"/>
    <w:rsid w:val="001B54DE"/>
    <w:rsid w:val="001F5A3F"/>
    <w:rsid w:val="0031576F"/>
    <w:rsid w:val="00521189"/>
    <w:rsid w:val="00560FD3"/>
    <w:rsid w:val="005B0C6D"/>
    <w:rsid w:val="007A27F3"/>
    <w:rsid w:val="00824C9D"/>
    <w:rsid w:val="00844CDC"/>
    <w:rsid w:val="00976874"/>
    <w:rsid w:val="00A54211"/>
    <w:rsid w:val="00A95FCB"/>
    <w:rsid w:val="00B06165"/>
    <w:rsid w:val="00B85E10"/>
    <w:rsid w:val="00BC27AF"/>
    <w:rsid w:val="00C529BA"/>
    <w:rsid w:val="00D07652"/>
    <w:rsid w:val="00D23A30"/>
    <w:rsid w:val="00D76E57"/>
    <w:rsid w:val="00DD6D0E"/>
    <w:rsid w:val="00E36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KOMTEX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2016-04-28T10:33:00Z</dcterms:created>
  <dcterms:modified xsi:type="dcterms:W3CDTF">2016-04-29T11:02:00Z</dcterms:modified>
</cp:coreProperties>
</file>